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Franklin-Randall PTO Board Meeting Agenda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May 14, 2019 – 6:30 – 7:30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Randall Elementary School Library Media Center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 and approval of April meeting minutes – 5 min.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Welcome new Board, introductions, and goals for 2019/2020 (full Board) – 20 min.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of Board positions/opportunities (Alison and Jamie) – 5 min.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PEG updates – End of year celebration (Ellen or Tonya) –  5 mins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Operating &amp; Capital Budget Review (Sharon) – 10 min.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End of year fundraising update (Jamie) – 5 min.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Room parent update (Leigh) – 5 min.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Summer meeting – 5 min.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Project sign-up (full Board)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480" w:lineRule="auto"/>
        <w:ind w:left="2160" w:hanging="360"/>
      </w:pPr>
      <w:r w:rsidDel="00000000" w:rsidR="00000000" w:rsidRPr="00000000">
        <w:rPr>
          <w:rtl w:val="0"/>
        </w:rPr>
        <w:t xml:space="preserve">Budget draft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line="480" w:lineRule="auto"/>
        <w:ind w:left="2160" w:hanging="360"/>
      </w:pPr>
      <w:r w:rsidDel="00000000" w:rsidR="00000000" w:rsidRPr="00000000">
        <w:rPr>
          <w:rtl w:val="0"/>
        </w:rPr>
        <w:t xml:space="preserve">Events calendar – create and publish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480" w:lineRule="auto"/>
        <w:ind w:left="2160" w:hanging="360"/>
      </w:pPr>
      <w:r w:rsidDel="00000000" w:rsidR="00000000" w:rsidRPr="00000000">
        <w:rPr>
          <w:rtl w:val="0"/>
        </w:rPr>
        <w:t xml:space="preserve">Fundraising plan – draft of business partnerships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480" w:lineRule="auto"/>
        <w:ind w:left="2160" w:hanging="360"/>
      </w:pPr>
      <w:r w:rsidDel="00000000" w:rsidR="00000000" w:rsidRPr="00000000">
        <w:rPr>
          <w:rtl w:val="0"/>
        </w:rPr>
        <w:t xml:space="preserve">Membership meetings – draft or topics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Date for meeting – vote on date and location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48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Tuesday, July 16th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48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Tuesday, July 23rd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48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Tuesday, July 30th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48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Tuesday, August 5th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Adjourn</w:t>
      </w:r>
    </w:p>
    <w:p w:rsidR="00000000" w:rsidDel="00000000" w:rsidP="00000000" w:rsidRDefault="00000000" w:rsidRPr="00000000" w14:paraId="0000001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MAKE SURE TO DELETE 2ND PAGE BEFORE SENDING</w:t>
      </w:r>
    </w:p>
    <w:p w:rsidR="00000000" w:rsidDel="00000000" w:rsidP="00000000" w:rsidRDefault="00000000" w:rsidRPr="00000000" w14:paraId="0000002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13.8434782608697"/>
        <w:gridCol w:w="1830.1416149068325"/>
        <w:gridCol w:w="1885.9527950310558"/>
        <w:gridCol w:w="2688.2385093167704"/>
        <w:gridCol w:w="741.8236024844721"/>
        <w:tblGridChange w:id="0">
          <w:tblGrid>
            <w:gridCol w:w="2213.8434782608697"/>
            <w:gridCol w:w="1830.1416149068325"/>
            <w:gridCol w:w="1885.9527950310558"/>
            <w:gridCol w:w="2688.2385093167704"/>
            <w:gridCol w:w="741.8236024844721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Topics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Send agenda and list of members prior to mtg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Welcome and Introductions - 10 min.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*Tell us why you joined the PTO Board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*Kiddos - Names and Gradess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*Summer Fun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Get welcome cards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Kindergarten Orientation - 5 min.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Buy special treats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Summer Planning Meeting - 5 min.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Presentation from Patty Czech re: D.C. Safety Patrol Trip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Love to entertain and once held a murder mystery party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Trip to Ireland</w:t>
            </w:r>
          </w:p>
        </w:tc>
      </w:tr>
    </w:tbl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Why did I join the Board?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Key drivers for me: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b w:val="1"/>
          <w:rtl w:val="0"/>
        </w:rPr>
        <w:t xml:space="preserve">Connection</w:t>
      </w:r>
      <w:r w:rsidDel="00000000" w:rsidR="00000000" w:rsidRPr="00000000">
        <w:rPr>
          <w:rtl w:val="0"/>
        </w:rPr>
        <w:t xml:space="preserve"> - with other parents, families and school community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b w:val="1"/>
          <w:rtl w:val="0"/>
        </w:rPr>
        <w:t xml:space="preserve">Impact</w:t>
      </w:r>
      <w:r w:rsidDel="00000000" w:rsidR="00000000" w:rsidRPr="00000000">
        <w:rPr>
          <w:rtl w:val="0"/>
        </w:rPr>
        <w:t xml:space="preserve"> - making a meaningful difference on the lives of our kids and public schools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Leadership</w:t>
      </w:r>
      <w:r w:rsidDel="00000000" w:rsidR="00000000" w:rsidRPr="00000000">
        <w:rPr>
          <w:rtl w:val="0"/>
        </w:rPr>
        <w:t xml:space="preserve"> - regardless of title, this is a wonderful opportunity for us to exercise our leadership skills to advance important causes and grow our future leaders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